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2393E">
      <w:pPr>
        <w:snapToGrid w:val="0"/>
        <w:spacing w:line="276" w:lineRule="auto"/>
        <w:jc w:val="center"/>
        <w:rPr>
          <w:rFonts w:hint="eastAsia" w:ascii="黑体" w:hAnsi="黑体" w:eastAsia="黑体" w:cs="黑体"/>
          <w:b w:val="0"/>
          <w:bCs w:val="0"/>
          <w:color w:val="000000"/>
          <w:w w:val="100"/>
          <w:kern w:val="2"/>
          <w:sz w:val="56"/>
          <w:szCs w:val="56"/>
          <w:lang w:val="en-US" w:eastAsia="zh-CN" w:bidi="ar"/>
        </w:rPr>
      </w:pPr>
      <w:bookmarkStart w:id="0" w:name="heading_0"/>
      <w:r>
        <w:rPr>
          <w:rFonts w:hint="eastAsia" w:ascii="黑体" w:hAnsi="黑体" w:eastAsia="黑体" w:cs="黑体"/>
          <w:b w:val="0"/>
          <w:bCs w:val="0"/>
          <w:color w:val="000000"/>
          <w:w w:val="100"/>
          <w:kern w:val="2"/>
          <w:sz w:val="56"/>
          <w:szCs w:val="56"/>
          <w:lang w:val="en-US" w:eastAsia="zh-CN" w:bidi="ar"/>
        </w:rPr>
        <w:t>洪山区2026年“星光创客”计划</w:t>
      </w:r>
    </w:p>
    <w:p w14:paraId="2BC073BE">
      <w:pPr>
        <w:jc w:val="center"/>
        <w:rPr>
          <w:rFonts w:hint="default"/>
          <w:lang w:val="en-US"/>
        </w:rPr>
      </w:pPr>
      <w:r>
        <w:rPr>
          <w:rFonts w:hint="eastAsia" w:ascii="黑体" w:hAnsi="黑体" w:eastAsia="黑体" w:cs="黑体"/>
          <w:sz w:val="56"/>
          <w:szCs w:val="56"/>
          <w:lang w:val="en-US" w:eastAsia="zh-CN"/>
        </w:rPr>
        <w:t>季度路演项目商业计划书</w:t>
      </w:r>
    </w:p>
    <w:p w14:paraId="4E598C48">
      <w:pPr>
        <w:jc w:val="center"/>
      </w:pPr>
    </w:p>
    <w:p w14:paraId="56235F61">
      <w:pPr>
        <w:jc w:val="center"/>
      </w:pPr>
    </w:p>
    <w:p w14:paraId="29907508">
      <w:pPr>
        <w:jc w:val="center"/>
      </w:pPr>
    </w:p>
    <w:p w14:paraId="0935D632">
      <w:pPr>
        <w:jc w:val="center"/>
      </w:pPr>
    </w:p>
    <w:p w14:paraId="0550731E">
      <w:pPr>
        <w:jc w:val="center"/>
      </w:pPr>
    </w:p>
    <w:p w14:paraId="4F65A046">
      <w:pPr>
        <w:jc w:val="center"/>
      </w:pPr>
    </w:p>
    <w:p w14:paraId="02064548">
      <w:pPr>
        <w:jc w:val="center"/>
      </w:pPr>
    </w:p>
    <w:p w14:paraId="145A5385">
      <w:pPr>
        <w:jc w:val="center"/>
      </w:pPr>
    </w:p>
    <w:p w14:paraId="0E62A284">
      <w:pPr>
        <w:widowControl/>
        <w:tabs>
          <w:tab w:val="left" w:pos="3570"/>
          <w:tab w:val="right" w:pos="7140"/>
        </w:tabs>
        <w:spacing w:before="156" w:beforeLines="50" w:line="480" w:lineRule="auto"/>
        <w:ind w:firstLine="2100" w:firstLineChars="700"/>
        <w:jc w:val="left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项目名称</w:t>
      </w:r>
      <w:r>
        <w:rPr>
          <w:rFonts w:hint="eastAsia" w:ascii="黑体" w:hAnsi="黑体" w:eastAsia="黑体"/>
          <w:sz w:val="30"/>
          <w:szCs w:val="30"/>
        </w:rPr>
        <w:t xml:space="preserve"> 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/>
          <w:sz w:val="30"/>
          <w:szCs w:val="30"/>
          <w:u w:val="single"/>
        </w:rPr>
        <w:tab/>
      </w:r>
      <w:r>
        <w:rPr>
          <w:rFonts w:hint="eastAsia" w:ascii="黑体" w:hAnsi="黑体" w:eastAsia="黑体"/>
          <w:sz w:val="30"/>
          <w:szCs w:val="30"/>
        </w:rPr>
        <w:t xml:space="preserve"> </w:t>
      </w:r>
      <w:r>
        <w:rPr>
          <w:rFonts w:hint="eastAsia" w:ascii="黑体" w:hAnsi="黑体" w:eastAsia="黑体"/>
          <w:sz w:val="30"/>
          <w:szCs w:val="30"/>
        </w:rPr>
        <w:tab/>
      </w:r>
    </w:p>
    <w:p w14:paraId="4D6F113C">
      <w:pPr>
        <w:widowControl/>
        <w:tabs>
          <w:tab w:val="left" w:pos="3570"/>
          <w:tab w:val="right" w:pos="7140"/>
        </w:tabs>
        <w:spacing w:before="156" w:beforeLines="50" w:line="480" w:lineRule="auto"/>
        <w:ind w:firstLine="2100" w:firstLineChars="70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所在单位 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/>
          <w:sz w:val="30"/>
          <w:szCs w:val="30"/>
          <w:u w:val="single"/>
        </w:rPr>
        <w:tab/>
      </w:r>
      <w:r>
        <w:rPr>
          <w:rFonts w:hint="eastAsia" w:ascii="黑体" w:hAnsi="黑体" w:eastAsia="黑体"/>
          <w:sz w:val="30"/>
          <w:szCs w:val="30"/>
        </w:rPr>
        <w:t xml:space="preserve"> </w:t>
      </w:r>
      <w:r>
        <w:rPr>
          <w:rFonts w:hint="eastAsia" w:ascii="黑体" w:hAnsi="黑体" w:eastAsia="黑体"/>
          <w:sz w:val="30"/>
          <w:szCs w:val="30"/>
        </w:rPr>
        <w:tab/>
      </w:r>
    </w:p>
    <w:p w14:paraId="2022B1C3">
      <w:pPr>
        <w:widowControl/>
        <w:tabs>
          <w:tab w:val="left" w:pos="3570"/>
          <w:tab w:val="right" w:pos="7140"/>
        </w:tabs>
        <w:spacing w:before="156" w:beforeLines="50" w:line="480" w:lineRule="auto"/>
        <w:ind w:firstLine="2100" w:firstLineChars="70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技术领域 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/>
          <w:sz w:val="30"/>
          <w:szCs w:val="30"/>
          <w:u w:val="single"/>
        </w:rPr>
        <w:tab/>
      </w:r>
      <w:r>
        <w:rPr>
          <w:rFonts w:hint="eastAsia" w:ascii="黑体" w:hAnsi="黑体" w:eastAsia="黑体"/>
          <w:sz w:val="30"/>
          <w:szCs w:val="30"/>
        </w:rPr>
        <w:t xml:space="preserve"> </w:t>
      </w:r>
      <w:r>
        <w:rPr>
          <w:rFonts w:hint="eastAsia" w:ascii="黑体" w:hAnsi="黑体" w:eastAsia="黑体"/>
          <w:sz w:val="30"/>
          <w:szCs w:val="30"/>
        </w:rPr>
        <w:tab/>
      </w:r>
    </w:p>
    <w:p w14:paraId="0E083DEF">
      <w:pPr>
        <w:widowControl/>
        <w:tabs>
          <w:tab w:val="left" w:pos="3570"/>
          <w:tab w:val="right" w:pos="7140"/>
        </w:tabs>
        <w:spacing w:before="156" w:beforeLines="50" w:line="480" w:lineRule="auto"/>
        <w:ind w:firstLine="2100" w:firstLineChars="700"/>
        <w:jc w:val="left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项目联系人</w:t>
      </w:r>
      <w:r>
        <w:rPr>
          <w:rFonts w:hint="eastAsia" w:ascii="黑体" w:hAnsi="黑体" w:eastAsia="黑体"/>
          <w:sz w:val="30"/>
          <w:szCs w:val="30"/>
        </w:rPr>
        <w:t xml:space="preserve"> 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/>
          <w:sz w:val="30"/>
          <w:szCs w:val="30"/>
          <w:u w:val="single"/>
        </w:rPr>
        <w:tab/>
      </w:r>
      <w:r>
        <w:rPr>
          <w:rFonts w:ascii="黑体" w:hAnsi="黑体" w:eastAsia="黑体"/>
          <w:sz w:val="30"/>
          <w:szCs w:val="30"/>
        </w:rPr>
        <w:t xml:space="preserve">   </w:t>
      </w:r>
    </w:p>
    <w:p w14:paraId="4FA81497">
      <w:pPr>
        <w:widowControl/>
        <w:tabs>
          <w:tab w:val="left" w:pos="3570"/>
          <w:tab w:val="right" w:pos="7140"/>
        </w:tabs>
        <w:spacing w:before="156" w:beforeLines="50" w:line="480" w:lineRule="auto"/>
        <w:ind w:firstLine="2100" w:firstLineChars="70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联系电话</w:t>
      </w:r>
      <w:r>
        <w:rPr>
          <w:rFonts w:hint="eastAsia" w:ascii="黑体" w:hAnsi="黑体" w:eastAsia="黑体"/>
          <w:sz w:val="30"/>
          <w:szCs w:val="30"/>
        </w:rPr>
        <w:t>：</w:t>
      </w:r>
      <w:r>
        <w:rPr>
          <w:rFonts w:hint="eastAsia" w:ascii="黑体" w:hAnsi="黑体" w:eastAsia="黑体"/>
          <w:sz w:val="30"/>
          <w:szCs w:val="30"/>
          <w:u w:val="single"/>
        </w:rPr>
        <w:tab/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ascii="黑体" w:hAnsi="黑体" w:eastAsia="黑体"/>
          <w:sz w:val="30"/>
          <w:szCs w:val="30"/>
        </w:rPr>
        <w:t xml:space="preserve">  </w:t>
      </w:r>
    </w:p>
    <w:p w14:paraId="79C41008">
      <w:pPr>
        <w:widowControl/>
        <w:tabs>
          <w:tab w:val="left" w:pos="3570"/>
          <w:tab w:val="right" w:pos="7140"/>
        </w:tabs>
        <w:ind w:leftChars="-67" w:hanging="141" w:hangingChars="47"/>
        <w:jc w:val="center"/>
        <w:rPr>
          <w:rFonts w:ascii="黑体" w:hAnsi="黑体" w:eastAsia="黑体"/>
          <w:sz w:val="30"/>
          <w:szCs w:val="30"/>
        </w:rPr>
      </w:pPr>
    </w:p>
    <w:p w14:paraId="64123139">
      <w:pPr>
        <w:widowControl/>
        <w:tabs>
          <w:tab w:val="left" w:pos="3570"/>
          <w:tab w:val="right" w:pos="7140"/>
        </w:tabs>
        <w:ind w:leftChars="-67" w:hanging="141" w:hangingChars="47"/>
        <w:jc w:val="center"/>
        <w:rPr>
          <w:rFonts w:ascii="黑体" w:hAnsi="黑体" w:eastAsia="黑体"/>
          <w:sz w:val="30"/>
          <w:szCs w:val="30"/>
        </w:rPr>
      </w:pPr>
    </w:p>
    <w:p w14:paraId="782D080D">
      <w:pPr>
        <w:widowControl/>
        <w:tabs>
          <w:tab w:val="left" w:pos="3570"/>
          <w:tab w:val="right" w:pos="7140"/>
        </w:tabs>
        <w:ind w:leftChars="-67" w:hanging="141" w:hangingChars="47"/>
        <w:jc w:val="center"/>
        <w:rPr>
          <w:rFonts w:ascii="黑体" w:hAnsi="黑体" w:eastAsia="黑体"/>
          <w:sz w:val="30"/>
          <w:szCs w:val="30"/>
        </w:rPr>
      </w:pPr>
    </w:p>
    <w:p w14:paraId="22B6D8AA">
      <w:pPr>
        <w:widowControl/>
        <w:tabs>
          <w:tab w:val="left" w:pos="3570"/>
          <w:tab w:val="right" w:pos="7140"/>
        </w:tabs>
        <w:ind w:leftChars="-67" w:hanging="141" w:hangingChars="47"/>
        <w:jc w:val="center"/>
        <w:rPr>
          <w:rFonts w:ascii="黑体" w:hAnsi="黑体" w:eastAsia="黑体"/>
          <w:sz w:val="30"/>
          <w:szCs w:val="30"/>
        </w:rPr>
      </w:pPr>
    </w:p>
    <w:p w14:paraId="6B325FCB">
      <w:pPr>
        <w:widowControl/>
        <w:tabs>
          <w:tab w:val="left" w:pos="3570"/>
          <w:tab w:val="right" w:pos="7140"/>
        </w:tabs>
        <w:ind w:leftChars="-67" w:hanging="141" w:hangingChars="47"/>
        <w:jc w:val="center"/>
        <w:rPr>
          <w:rFonts w:ascii="黑体" w:hAnsi="黑体" w:eastAsia="黑体"/>
          <w:sz w:val="30"/>
          <w:szCs w:val="30"/>
        </w:rPr>
      </w:pPr>
    </w:p>
    <w:p w14:paraId="75858174">
      <w:pPr>
        <w:widowControl/>
        <w:tabs>
          <w:tab w:val="left" w:pos="3570"/>
          <w:tab w:val="right" w:pos="7140"/>
        </w:tabs>
        <w:jc w:val="center"/>
        <w:sectPr>
          <w:footerReference r:id="rId4" w:type="first"/>
          <w:footerReference r:id="rId3" w:type="default"/>
          <w:pgSz w:w="11906" w:h="16838"/>
          <w:pgMar w:top="2211" w:right="1531" w:bottom="1871" w:left="1531" w:header="851" w:footer="992" w:gutter="0"/>
          <w:pgNumType w:fmt="decimal" w:start="1"/>
          <w:cols w:space="720" w:num="1"/>
          <w:titlePg/>
          <w:docGrid w:type="lines" w:linePitch="312" w:charSpace="0"/>
        </w:sectPr>
      </w:pPr>
      <w:r>
        <w:rPr>
          <w:rFonts w:hint="eastAsia" w:ascii="方正楷体_GB2312" w:hAnsi="方正楷体_GB2312" w:eastAsia="方正楷体_GB2312" w:cs="方正楷体_GB2312"/>
          <w:sz w:val="30"/>
          <w:szCs w:val="30"/>
        </w:rPr>
        <w:t>20</w:t>
      </w:r>
      <w:r>
        <w:rPr>
          <w:rFonts w:hint="eastAsia" w:ascii="方正楷体_GB2312" w:hAnsi="方正楷体_GB2312" w:eastAsia="方正楷体_GB2312" w:cs="方正楷体_GB2312"/>
          <w:sz w:val="30"/>
          <w:szCs w:val="30"/>
          <w:lang w:val="en-US" w:eastAsia="zh-CN"/>
        </w:rPr>
        <w:t>26</w:t>
      </w:r>
      <w:r>
        <w:rPr>
          <w:rFonts w:hint="eastAsia" w:ascii="方正楷体_GB2312" w:hAnsi="方正楷体_GB2312" w:eastAsia="方正楷体_GB2312" w:cs="方正楷体_GB2312"/>
          <w:sz w:val="30"/>
          <w:szCs w:val="30"/>
        </w:rPr>
        <w:t>年</w:t>
      </w:r>
      <w:r>
        <w:rPr>
          <w:rFonts w:hint="eastAsia" w:ascii="方正楷体_GB2312" w:hAnsi="方正楷体_GB2312" w:eastAsia="方正楷体_GB2312" w:cs="方正楷体_GB2312"/>
          <w:sz w:val="30"/>
          <w:szCs w:val="30"/>
          <w:lang w:val="en-US" w:eastAsia="zh-CN"/>
        </w:rPr>
        <w:t xml:space="preserve">  </w:t>
      </w:r>
      <w:r>
        <w:rPr>
          <w:rFonts w:hint="eastAsia" w:ascii="方正楷体_GB2312" w:hAnsi="方正楷体_GB2312" w:eastAsia="方正楷体_GB2312" w:cs="方正楷体_GB2312"/>
          <w:sz w:val="30"/>
          <w:szCs w:val="30"/>
        </w:rPr>
        <w:t xml:space="preserve">月 </w:t>
      </w:r>
      <w:r>
        <w:rPr>
          <w:rFonts w:hint="eastAsia" w:ascii="方正楷体_GB2312" w:hAnsi="方正楷体_GB2312" w:eastAsia="方正楷体_GB2312" w:cs="方正楷体_GB2312"/>
          <w:sz w:val="30"/>
          <w:szCs w:val="30"/>
          <w:lang w:val="en-US" w:eastAsia="zh-CN"/>
        </w:rPr>
        <w:t xml:space="preserve">  日 </w:t>
      </w:r>
      <w:r>
        <w:rPr>
          <w:rFonts w:hint="eastAsia" w:ascii="黑体" w:hAnsi="黑体" w:eastAsia="黑体"/>
          <w:sz w:val="30"/>
          <w:szCs w:val="30"/>
        </w:rPr>
        <w:t xml:space="preserve">   </w:t>
      </w:r>
    </w:p>
    <w:p w14:paraId="2F7C8A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560" w:lineRule="exact"/>
        <w:ind w:firstLine="643" w:firstLineChars="200"/>
        <w:jc w:val="left"/>
        <w:textAlignment w:val="auto"/>
        <w:outlineLvl w:val="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一、行业简介</w:t>
      </w:r>
      <w:bookmarkEnd w:id="0"/>
    </w:p>
    <w:p w14:paraId="7695F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560" w:lineRule="exact"/>
        <w:ind w:left="0" w:firstLine="643" w:firstLineChars="200"/>
        <w:jc w:val="left"/>
        <w:textAlignment w:val="auto"/>
        <w:outlineLvl w:val="2"/>
        <w:rPr>
          <w:rFonts w:hint="eastAsia" w:ascii="楷体" w:hAnsi="楷体" w:eastAsia="楷体" w:cs="楷体"/>
          <w:b/>
          <w:bCs w:val="0"/>
          <w:sz w:val="32"/>
          <w:szCs w:val="32"/>
        </w:rPr>
      </w:pPr>
      <w:bookmarkStart w:id="1" w:name="heading_1"/>
      <w:r>
        <w:rPr>
          <w:rFonts w:hint="eastAsia" w:ascii="楷体" w:hAnsi="楷体" w:eastAsia="楷体" w:cs="楷体"/>
          <w:b/>
          <w:bCs w:val="0"/>
          <w:sz w:val="32"/>
          <w:szCs w:val="32"/>
        </w:rPr>
        <w:t>1.1 行业规模</w:t>
      </w:r>
      <w:bookmarkEnd w:id="1"/>
    </w:p>
    <w:p w14:paraId="0CF00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560" w:lineRule="exact"/>
        <w:ind w:left="0" w:firstLine="643" w:firstLineChars="200"/>
        <w:jc w:val="left"/>
        <w:textAlignment w:val="auto"/>
        <w:outlineLvl w:val="2"/>
        <w:rPr>
          <w:rFonts w:hint="eastAsia" w:ascii="楷体" w:hAnsi="楷体" w:eastAsia="楷体" w:cs="楷体"/>
          <w:b/>
          <w:bCs w:val="0"/>
          <w:sz w:val="32"/>
          <w:szCs w:val="32"/>
        </w:rPr>
      </w:pPr>
      <w:bookmarkStart w:id="2" w:name="heading_2"/>
      <w:r>
        <w:rPr>
          <w:rFonts w:hint="eastAsia" w:ascii="楷体" w:hAnsi="楷体" w:eastAsia="楷体" w:cs="楷体"/>
          <w:b/>
          <w:bCs w:val="0"/>
          <w:sz w:val="32"/>
          <w:szCs w:val="32"/>
        </w:rPr>
        <w:t>1.2 发展趋势</w:t>
      </w:r>
      <w:bookmarkEnd w:id="2"/>
    </w:p>
    <w:p w14:paraId="72796D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560" w:lineRule="exact"/>
        <w:ind w:left="0" w:firstLine="643" w:firstLineChars="200"/>
        <w:jc w:val="left"/>
        <w:textAlignment w:val="auto"/>
        <w:outlineLvl w:val="2"/>
        <w:rPr>
          <w:rFonts w:hint="eastAsia" w:ascii="楷体" w:hAnsi="楷体" w:eastAsia="楷体" w:cs="楷体"/>
          <w:b/>
          <w:bCs w:val="0"/>
          <w:sz w:val="32"/>
          <w:szCs w:val="32"/>
        </w:rPr>
      </w:pPr>
      <w:bookmarkStart w:id="3" w:name="heading_3"/>
      <w:r>
        <w:rPr>
          <w:rFonts w:hint="eastAsia" w:ascii="楷体" w:hAnsi="楷体" w:eastAsia="楷体" w:cs="楷体"/>
          <w:b/>
          <w:bCs w:val="0"/>
          <w:sz w:val="32"/>
          <w:szCs w:val="32"/>
        </w:rPr>
        <w:t>1.3 行业痛点</w:t>
      </w:r>
      <w:bookmarkEnd w:id="3"/>
    </w:p>
    <w:p w14:paraId="7138C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560" w:lineRule="exact"/>
        <w:ind w:left="0" w:firstLine="643" w:firstLineChars="200"/>
        <w:jc w:val="left"/>
        <w:textAlignment w:val="auto"/>
        <w:outlineLvl w:val="1"/>
        <w:rPr>
          <w:rFonts w:hint="eastAsia" w:ascii="黑体" w:hAnsi="黑体" w:eastAsia="黑体" w:cs="黑体"/>
          <w:sz w:val="32"/>
          <w:szCs w:val="32"/>
        </w:rPr>
      </w:pPr>
      <w:bookmarkStart w:id="4" w:name="heading_4"/>
      <w:r>
        <w:rPr>
          <w:rFonts w:hint="eastAsia" w:ascii="黑体" w:hAnsi="黑体" w:eastAsia="黑体" w:cs="黑体"/>
          <w:b/>
          <w:sz w:val="32"/>
          <w:szCs w:val="32"/>
        </w:rPr>
        <w:t>二、项目介绍</w:t>
      </w:r>
      <w:bookmarkEnd w:id="4"/>
    </w:p>
    <w:p w14:paraId="12B71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560" w:lineRule="exact"/>
        <w:ind w:left="0" w:firstLine="643" w:firstLineChars="200"/>
        <w:jc w:val="left"/>
        <w:textAlignment w:val="auto"/>
        <w:outlineLvl w:val="2"/>
        <w:rPr>
          <w:rFonts w:hint="eastAsia" w:ascii="楷体" w:hAnsi="楷体" w:eastAsia="楷体" w:cs="楷体"/>
          <w:b/>
          <w:bCs w:val="0"/>
          <w:sz w:val="32"/>
          <w:szCs w:val="32"/>
        </w:rPr>
      </w:pPr>
      <w:bookmarkStart w:id="5" w:name="heading_5"/>
      <w:r>
        <w:rPr>
          <w:rFonts w:hint="eastAsia" w:ascii="楷体" w:hAnsi="楷体" w:eastAsia="楷体" w:cs="楷体"/>
          <w:b/>
          <w:bCs w:val="0"/>
          <w:sz w:val="32"/>
          <w:szCs w:val="32"/>
        </w:rPr>
        <w:t>2.1 公司/项目基本信息</w:t>
      </w:r>
      <w:bookmarkEnd w:id="5"/>
    </w:p>
    <w:p w14:paraId="73047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560" w:lineRule="exact"/>
        <w:ind w:left="0" w:firstLine="643" w:firstLineChars="200"/>
        <w:jc w:val="left"/>
        <w:textAlignment w:val="auto"/>
        <w:outlineLvl w:val="2"/>
        <w:rPr>
          <w:rFonts w:hint="eastAsia" w:ascii="楷体" w:hAnsi="楷体" w:eastAsia="楷体" w:cs="楷体"/>
          <w:b/>
          <w:bCs w:val="0"/>
          <w:sz w:val="32"/>
          <w:szCs w:val="32"/>
        </w:rPr>
      </w:pPr>
      <w:bookmarkStart w:id="6" w:name="heading_6"/>
      <w:r>
        <w:rPr>
          <w:rFonts w:hint="eastAsia" w:ascii="楷体" w:hAnsi="楷体" w:eastAsia="楷体" w:cs="楷体"/>
          <w:b/>
          <w:bCs w:val="0"/>
          <w:sz w:val="32"/>
          <w:szCs w:val="32"/>
        </w:rPr>
        <w:t>2.2 技术与产品简介</w:t>
      </w:r>
      <w:bookmarkEnd w:id="6"/>
    </w:p>
    <w:p w14:paraId="3381EB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560" w:lineRule="exact"/>
        <w:ind w:left="0" w:firstLine="643" w:firstLineChars="200"/>
        <w:jc w:val="left"/>
        <w:textAlignment w:val="auto"/>
        <w:outlineLvl w:val="2"/>
        <w:rPr>
          <w:rFonts w:hint="eastAsia" w:ascii="楷体" w:hAnsi="楷体" w:eastAsia="楷体" w:cs="楷体"/>
          <w:b/>
          <w:bCs w:val="0"/>
          <w:sz w:val="32"/>
          <w:szCs w:val="32"/>
        </w:rPr>
      </w:pPr>
      <w:bookmarkStart w:id="7" w:name="heading_7"/>
      <w:r>
        <w:rPr>
          <w:rFonts w:hint="eastAsia" w:ascii="楷体" w:hAnsi="楷体" w:eastAsia="楷体" w:cs="楷体"/>
          <w:b/>
          <w:bCs w:val="0"/>
          <w:sz w:val="32"/>
          <w:szCs w:val="32"/>
        </w:rPr>
        <w:t>2.3 技术与产品亮点及竞对分析</w:t>
      </w:r>
      <w:bookmarkEnd w:id="7"/>
    </w:p>
    <w:p w14:paraId="38E81D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8" w:name="heading_8"/>
      <w:bookmarkStart w:id="20" w:name="_GoBack"/>
      <w:r>
        <w:rPr>
          <w:rFonts w:hint="eastAsia" w:ascii="仿宋_GB2312" w:hAnsi="仿宋_GB2312" w:eastAsia="仿宋_GB2312" w:cs="仿宋_GB2312"/>
          <w:sz w:val="32"/>
          <w:szCs w:val="32"/>
        </w:rPr>
        <w:t>2.3.1 核心亮点</w:t>
      </w:r>
      <w:bookmarkEnd w:id="8"/>
    </w:p>
    <w:p w14:paraId="69D628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9" w:name="heading_9"/>
      <w:r>
        <w:rPr>
          <w:rFonts w:hint="eastAsia" w:ascii="仿宋_GB2312" w:hAnsi="仿宋_GB2312" w:eastAsia="仿宋_GB2312" w:cs="仿宋_GB2312"/>
          <w:sz w:val="32"/>
          <w:szCs w:val="32"/>
        </w:rPr>
        <w:t>2.3.2 竞对分析</w:t>
      </w:r>
      <w:bookmarkEnd w:id="9"/>
    </w:p>
    <w:bookmarkEnd w:id="20"/>
    <w:p w14:paraId="0FF8E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560" w:lineRule="exact"/>
        <w:ind w:left="0" w:firstLine="643" w:firstLineChars="200"/>
        <w:jc w:val="left"/>
        <w:textAlignment w:val="auto"/>
        <w:outlineLvl w:val="2"/>
        <w:rPr>
          <w:rFonts w:hint="eastAsia" w:ascii="楷体" w:hAnsi="楷体" w:eastAsia="楷体" w:cs="楷体"/>
          <w:b/>
          <w:bCs w:val="0"/>
          <w:sz w:val="32"/>
          <w:szCs w:val="32"/>
        </w:rPr>
      </w:pPr>
      <w:bookmarkStart w:id="10" w:name="heading_10"/>
      <w:r>
        <w:rPr>
          <w:rFonts w:hint="eastAsia" w:ascii="楷体" w:hAnsi="楷体" w:eastAsia="楷体" w:cs="楷体"/>
          <w:b/>
          <w:bCs w:val="0"/>
          <w:sz w:val="32"/>
          <w:szCs w:val="32"/>
        </w:rPr>
        <w:t>2.4 使用场景与应用情况</w:t>
      </w:r>
      <w:bookmarkEnd w:id="10"/>
    </w:p>
    <w:p w14:paraId="401D32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560" w:lineRule="exact"/>
        <w:ind w:left="0" w:firstLine="643" w:firstLineChars="200"/>
        <w:jc w:val="left"/>
        <w:textAlignment w:val="auto"/>
        <w:outlineLvl w:val="2"/>
        <w:rPr>
          <w:rFonts w:hint="eastAsia" w:ascii="楷体" w:hAnsi="楷体" w:eastAsia="楷体" w:cs="楷体"/>
          <w:b/>
          <w:bCs w:val="0"/>
          <w:sz w:val="32"/>
          <w:szCs w:val="32"/>
        </w:rPr>
      </w:pPr>
      <w:bookmarkStart w:id="11" w:name="heading_11"/>
      <w:r>
        <w:rPr>
          <w:rFonts w:hint="eastAsia" w:ascii="楷体" w:hAnsi="楷体" w:eastAsia="楷体" w:cs="楷体"/>
          <w:b/>
          <w:bCs w:val="0"/>
          <w:sz w:val="32"/>
          <w:szCs w:val="32"/>
        </w:rPr>
        <w:t>2.5 核心团队介绍</w:t>
      </w:r>
      <w:bookmarkEnd w:id="11"/>
    </w:p>
    <w:p w14:paraId="4DE043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560" w:lineRule="exact"/>
        <w:ind w:left="0" w:firstLine="643" w:firstLineChars="200"/>
        <w:jc w:val="left"/>
        <w:textAlignment w:val="auto"/>
        <w:outlineLvl w:val="2"/>
        <w:rPr>
          <w:rFonts w:hint="eastAsia" w:ascii="楷体" w:hAnsi="楷体" w:eastAsia="楷体" w:cs="楷体"/>
          <w:b/>
          <w:bCs w:val="0"/>
          <w:sz w:val="32"/>
          <w:szCs w:val="32"/>
        </w:rPr>
      </w:pPr>
      <w:bookmarkStart w:id="12" w:name="heading_12"/>
      <w:r>
        <w:rPr>
          <w:rFonts w:hint="eastAsia" w:ascii="楷体" w:hAnsi="楷体" w:eastAsia="楷体" w:cs="楷体"/>
          <w:b/>
          <w:bCs w:val="0"/>
          <w:sz w:val="32"/>
          <w:szCs w:val="32"/>
        </w:rPr>
        <w:t>2.6 股权架构（已注册公司填写）</w:t>
      </w:r>
      <w:bookmarkEnd w:id="12"/>
    </w:p>
    <w:p w14:paraId="0D8113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560" w:lineRule="exact"/>
        <w:ind w:left="0" w:firstLine="643" w:firstLineChars="200"/>
        <w:jc w:val="left"/>
        <w:textAlignment w:val="auto"/>
        <w:outlineLvl w:val="2"/>
        <w:rPr>
          <w:rFonts w:hint="eastAsia" w:ascii="楷体" w:hAnsi="楷体" w:eastAsia="楷体" w:cs="楷体"/>
          <w:b/>
          <w:bCs w:val="0"/>
          <w:sz w:val="32"/>
          <w:szCs w:val="32"/>
        </w:rPr>
      </w:pPr>
      <w:bookmarkStart w:id="13" w:name="heading_13"/>
      <w:r>
        <w:rPr>
          <w:rFonts w:hint="eastAsia" w:ascii="楷体" w:hAnsi="楷体" w:eastAsia="楷体" w:cs="楷体"/>
          <w:b/>
          <w:bCs w:val="0"/>
          <w:sz w:val="32"/>
          <w:szCs w:val="32"/>
        </w:rPr>
        <w:t>2.7 所获荣誉与资质</w:t>
      </w:r>
      <w:bookmarkEnd w:id="13"/>
    </w:p>
    <w:p w14:paraId="0408C8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560" w:lineRule="exact"/>
        <w:ind w:left="0" w:firstLine="643" w:firstLineChars="200"/>
        <w:jc w:val="left"/>
        <w:textAlignment w:val="auto"/>
        <w:outlineLvl w:val="2"/>
        <w:rPr>
          <w:rFonts w:hint="eastAsia" w:ascii="楷体" w:hAnsi="楷体" w:eastAsia="楷体" w:cs="楷体"/>
          <w:b/>
          <w:bCs w:val="0"/>
          <w:sz w:val="32"/>
          <w:szCs w:val="32"/>
        </w:rPr>
      </w:pPr>
      <w:bookmarkStart w:id="14" w:name="heading_14"/>
      <w:r>
        <w:rPr>
          <w:rFonts w:hint="eastAsia" w:ascii="楷体" w:hAnsi="楷体" w:eastAsia="楷体" w:cs="楷体"/>
          <w:b/>
          <w:bCs w:val="0"/>
          <w:sz w:val="32"/>
          <w:szCs w:val="32"/>
        </w:rPr>
        <w:t>2.8 商业模式</w:t>
      </w:r>
      <w:bookmarkEnd w:id="14"/>
    </w:p>
    <w:p w14:paraId="38B51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560" w:lineRule="exact"/>
        <w:ind w:left="0" w:firstLine="643" w:firstLineChars="200"/>
        <w:jc w:val="left"/>
        <w:textAlignment w:val="auto"/>
        <w:outlineLvl w:val="2"/>
        <w:rPr>
          <w:rFonts w:hint="eastAsia" w:ascii="楷体" w:hAnsi="楷体" w:eastAsia="楷体" w:cs="楷体"/>
          <w:b/>
          <w:bCs w:val="0"/>
          <w:sz w:val="32"/>
          <w:szCs w:val="32"/>
        </w:rPr>
      </w:pPr>
      <w:bookmarkStart w:id="15" w:name="heading_15"/>
      <w:r>
        <w:rPr>
          <w:rFonts w:hint="eastAsia" w:ascii="楷体" w:hAnsi="楷体" w:eastAsia="楷体" w:cs="楷体"/>
          <w:b/>
          <w:bCs w:val="0"/>
          <w:sz w:val="32"/>
          <w:szCs w:val="32"/>
        </w:rPr>
        <w:t>2.9 项目进展与未来规划</w:t>
      </w:r>
      <w:bookmarkEnd w:id="15"/>
    </w:p>
    <w:p w14:paraId="6488D3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6" w:name="heading_16"/>
      <w:r>
        <w:rPr>
          <w:rFonts w:hint="eastAsia" w:ascii="仿宋_GB2312" w:hAnsi="仿宋_GB2312" w:eastAsia="仿宋_GB2312" w:cs="仿宋_GB2312"/>
          <w:sz w:val="32"/>
          <w:szCs w:val="32"/>
        </w:rPr>
        <w:t>2.9.1 已完成进展</w:t>
      </w:r>
      <w:bookmarkEnd w:id="16"/>
    </w:p>
    <w:p w14:paraId="403496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7" w:name="heading_17"/>
      <w:r>
        <w:rPr>
          <w:rFonts w:hint="eastAsia" w:ascii="仿宋_GB2312" w:hAnsi="仿宋_GB2312" w:eastAsia="仿宋_GB2312" w:cs="仿宋_GB2312"/>
          <w:sz w:val="32"/>
          <w:szCs w:val="32"/>
        </w:rPr>
        <w:t>2.9.2 未来3年发展规划</w:t>
      </w:r>
      <w:bookmarkEnd w:id="17"/>
    </w:p>
    <w:p w14:paraId="5BE928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560" w:lineRule="exact"/>
        <w:ind w:left="0" w:firstLine="643" w:firstLineChars="200"/>
        <w:jc w:val="left"/>
        <w:textAlignment w:val="auto"/>
        <w:outlineLvl w:val="2"/>
        <w:rPr>
          <w:rFonts w:hint="eastAsia" w:ascii="楷体" w:hAnsi="楷体" w:eastAsia="楷体" w:cs="楷体"/>
          <w:b/>
          <w:bCs w:val="0"/>
          <w:sz w:val="32"/>
          <w:szCs w:val="32"/>
        </w:rPr>
      </w:pPr>
      <w:bookmarkStart w:id="18" w:name="heading_18"/>
      <w:r>
        <w:rPr>
          <w:rFonts w:hint="eastAsia" w:ascii="楷体" w:hAnsi="楷体" w:eastAsia="楷体" w:cs="楷体"/>
          <w:b/>
          <w:bCs w:val="0"/>
          <w:sz w:val="32"/>
          <w:szCs w:val="32"/>
        </w:rPr>
        <w:t>2.10 融资计划</w:t>
      </w:r>
      <w:bookmarkEnd w:id="18"/>
    </w:p>
    <w:p w14:paraId="3C96B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560" w:lineRule="exact"/>
        <w:ind w:left="0" w:firstLine="643" w:firstLineChars="200"/>
        <w:jc w:val="left"/>
        <w:textAlignment w:val="auto"/>
        <w:outlineLvl w:val="1"/>
        <w:rPr>
          <w:rFonts w:hint="eastAsia" w:ascii="黑体" w:hAnsi="黑体" w:eastAsia="黑体" w:cs="黑体"/>
          <w:sz w:val="32"/>
          <w:szCs w:val="32"/>
        </w:rPr>
      </w:pPr>
      <w:bookmarkStart w:id="19" w:name="heading_19"/>
      <w:r>
        <w:rPr>
          <w:rFonts w:hint="eastAsia" w:ascii="黑体" w:hAnsi="黑体" w:eastAsia="黑体" w:cs="黑体"/>
          <w:b/>
          <w:sz w:val="32"/>
          <w:szCs w:val="32"/>
        </w:rPr>
        <w:t>三、附件清单</w:t>
      </w:r>
      <w:bookmarkEnd w:id="19"/>
    </w:p>
    <w:p w14:paraId="252694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项目负责人及核心团队成员身份证、学历学位证书复印件</w:t>
      </w:r>
    </w:p>
    <w:p w14:paraId="09E5E1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知识产权证明材料（如有）</w:t>
      </w:r>
    </w:p>
    <w:p w14:paraId="232C90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</w:rPr>
        <w:t>成果转化协议（如有）</w:t>
      </w:r>
    </w:p>
    <w:p w14:paraId="71E41F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2"/>
          <w:szCs w:val="32"/>
        </w:rPr>
        <w:t>已落地项目合同、客户证明材料（如有）</w:t>
      </w:r>
    </w:p>
    <w:p w14:paraId="344236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sz w:val="32"/>
          <w:szCs w:val="32"/>
        </w:rPr>
        <w:t>获奖证书、资质认证复印件（如有）</w:t>
      </w:r>
    </w:p>
    <w:p w14:paraId="352D73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sz w:val="32"/>
          <w:szCs w:val="32"/>
        </w:rPr>
        <w:t>公司营业执照复印件（已注册公司提供）</w:t>
      </w:r>
    </w:p>
    <w:p w14:paraId="3CC1B9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7、</w:t>
      </w:r>
      <w:r>
        <w:rPr>
          <w:rFonts w:hint="eastAsia" w:ascii="仿宋_GB2312" w:hAnsi="仿宋_GB2312" w:eastAsia="仿宋_GB2312" w:cs="仿宋_GB2312"/>
          <w:sz w:val="32"/>
          <w:szCs w:val="32"/>
        </w:rPr>
        <w:t>财务报表（近1年，已注册公司提供）</w:t>
      </w:r>
    </w:p>
    <w:p w14:paraId="068E6B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8、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其他相关证明材料</w:t>
      </w:r>
    </w:p>
    <w:p w14:paraId="2606FF7A">
      <w:pPr>
        <w:spacing w:before="120" w:after="120" w:line="288" w:lineRule="auto"/>
        <w:ind w:lef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headerReference r:id="rId5" w:type="default"/>
      <w:footerReference r:id="rId6" w:type="default"/>
      <w:pgSz w:w="11905" w:h="16840"/>
      <w:pgNumType w:fmt="decimal"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807F365-0025-4EB5-814A-808E0605901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68834781-BC29-412E-B256-C67E48BB1D6E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A7190AEB-FEDC-406B-BFA9-B0972444AD09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41A60D70-1F37-4F75-9315-B9D653E9B02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4256F165-06A8-4BD4-B41E-7BC523E18B5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011D95"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69B6AD97">
                          <w:pPr>
                            <w:pStyle w:val="2"/>
                            <w:jc w:val="center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aYJL&#10;0wAAAAUBAAAPAAAAAAAAAAEAIAAAACIAAABkcnMvZG93bnJldi54bWxQSwECFAAUAAAACACHTuJA&#10;i1VAje0BAADWAwAADgAAAAAAAAABACAAAAAiAQAAZHJzL2Uyb0RvYy54bWxQSwUGAAAAAAYABgBZ&#10;AQAAgQ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69B6AD97">
                    <w:pPr>
                      <w:pStyle w:val="2"/>
                      <w:jc w:val="center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70BB0992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82EC3"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639DF0F3">
                          <w:pPr>
                            <w:pStyle w:val="2"/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hpgkvT&#10;AAAABQEAAA8AAAAAAAAAAQAgAAAAIgAAAGRycy9kb3ducmV2LnhtbFBLAQIUABQAAAAIAIdO4kC6&#10;ujjc7AEAANYDAAAOAAAAAAAAAAEAIAAAACIBAABkcnMvZTJvRG9jLnhtbFBLBQYAAAAABgAGAFkB&#10;AACA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639DF0F3">
                    <w:pPr>
                      <w:pStyle w:val="2"/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54C7B4"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2FE586"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2FE586"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3271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1369F2"/>
    <w:rsid w:val="3C896BA8"/>
    <w:rsid w:val="62C93092"/>
    <w:rsid w:val="69965A58"/>
    <w:rsid w:val="73C025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342</Words>
  <Characters>391</Characters>
  <TotalTime>2</TotalTime>
  <ScaleCrop>false</ScaleCrop>
  <LinksUpToDate>false</LinksUpToDate>
  <CharactersWithSpaces>442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2026-04-16T09:34:00Z</dcterms:created>
  <dc:creator>Apache POI</dc:creator>
  <cp:lastModifiedBy>Sophia pan</cp:lastModifiedBy>
  <dcterms:modified xsi:type="dcterms:W3CDTF">2026-04-20T06:50:39Z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eyJoZGlkIjoiM2QyM2NhNDE4YTU3Nzg1ODEyOGQwYTQzYWRjMzI2YjgiLCJ1c2VySWQiOiIyOTQ2MzM2MzgifQ==</vt:lpwstr>
  </property>
  <property fmtid="{D5CDD505-2E9C-101B-9397-08002B2CF9AE}" pid="3" name="KSOProductBuildVer">
    <vt:lpwstr>2052-12.1.0.25865</vt:lpwstr>
  </property>
  <property fmtid="{D5CDD505-2E9C-101B-9397-08002B2CF9AE}" pid="4" name="ICV">
    <vt:lpwstr>D156E0B4D3B44FC29841760C2360D585_13</vt:lpwstr>
  </property>
</Properties>
</file>